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86" w:rsidRDefault="00246986" w:rsidP="007C1C9C">
      <w:pPr>
        <w:pStyle w:val="1"/>
        <w:spacing w:before="0" w:after="0" w:line="360" w:lineRule="auto"/>
        <w:contextualSpacing/>
        <w:jc w:val="right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301105" cy="8664019"/>
            <wp:effectExtent l="0" t="0" r="4445" b="3810"/>
            <wp:docPr id="2" name="Рисунок 2" descr="C:\Users\Финя\Desktop\хыя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esktop\хыя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986" w:rsidRDefault="00246986" w:rsidP="007C1C9C">
      <w:pPr>
        <w:adjustRightInd w:val="0"/>
        <w:ind w:right="11"/>
        <w:jc w:val="center"/>
        <w:rPr>
          <w:sz w:val="28"/>
          <w:szCs w:val="28"/>
        </w:rPr>
      </w:pPr>
    </w:p>
    <w:tbl>
      <w:tblPr>
        <w:tblW w:w="512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4535"/>
        <w:gridCol w:w="4537"/>
      </w:tblGrid>
      <w:tr w:rsidR="007C1C9C" w:rsidRPr="00E900B0" w:rsidTr="00684013">
        <w:trPr>
          <w:trHeight w:val="3617"/>
        </w:trPr>
        <w:tc>
          <w:tcPr>
            <w:tcW w:w="637" w:type="pct"/>
          </w:tcPr>
          <w:p w:rsidR="007C1C9C" w:rsidRDefault="007C1C9C" w:rsidP="0068401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tt-RU" w:eastAsia="ru-RU"/>
              </w:rPr>
              <w:lastRenderedPageBreak/>
              <w:t>30</w:t>
            </w:r>
            <w:r>
              <w:rPr>
                <w:b/>
                <w:sz w:val="24"/>
                <w:szCs w:val="24"/>
                <w:lang w:val="en-US" w:eastAsia="ru-RU"/>
              </w:rPr>
              <w:t>.0</w:t>
            </w:r>
            <w:r>
              <w:rPr>
                <w:b/>
                <w:sz w:val="24"/>
                <w:szCs w:val="24"/>
                <w:lang w:val="tt-RU" w:eastAsia="ru-RU"/>
              </w:rPr>
              <w:t>5</w:t>
            </w:r>
            <w:r>
              <w:rPr>
                <w:b/>
                <w:sz w:val="24"/>
                <w:szCs w:val="24"/>
                <w:lang w:val="en-US" w:eastAsia="ru-RU"/>
              </w:rPr>
              <w:t>.202</w:t>
            </w:r>
            <w:r>
              <w:rPr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</w:t>
            </w:r>
            <w:proofErr w:type="gramStart"/>
            <w:r w:rsidRPr="00E900B0">
              <w:rPr>
                <w:sz w:val="24"/>
                <w:szCs w:val="24"/>
                <w:lang w:eastAsia="ru-RU"/>
              </w:rPr>
              <w:t>–</w:t>
            </w:r>
            <w:r>
              <w:rPr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sz w:val="24"/>
                <w:szCs w:val="24"/>
                <w:lang w:eastAsia="ru-RU"/>
              </w:rPr>
              <w:t>оздание дизайна цветника</w:t>
            </w:r>
          </w:p>
          <w:p w:rsidR="007C1C9C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Беседа «Чистые дороги»  </w:t>
            </w:r>
          </w:p>
          <w:p w:rsidR="007C1C9C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</w:rPr>
              <w:t xml:space="preserve">Экологическая тропа к родникам села </w:t>
            </w:r>
            <w:proofErr w:type="spellStart"/>
            <w:r>
              <w:rPr>
                <w:sz w:val="24"/>
                <w:szCs w:val="24"/>
              </w:rPr>
              <w:t>Мичан</w:t>
            </w:r>
            <w:proofErr w:type="spellEnd"/>
            <w:r w:rsidRPr="00E900B0">
              <w:rPr>
                <w:sz w:val="24"/>
                <w:szCs w:val="24"/>
              </w:rPr>
              <w:t>.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Инклюзивное пространство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7C1C9C" w:rsidRPr="00E900B0" w:rsidTr="00684013">
        <w:trPr>
          <w:trHeight w:val="4157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31.05.2025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– работа на пришкольном участке</w:t>
            </w:r>
          </w:p>
          <w:p w:rsidR="007C1C9C" w:rsidRDefault="007C1C9C" w:rsidP="0068401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>Ролевая игра «Мое отношение к алкоголизму и наркомании»</w:t>
            </w:r>
          </w:p>
          <w:p w:rsidR="007C1C9C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 xml:space="preserve"> Экскурсия в природу. Изучение </w:t>
            </w:r>
            <w:proofErr w:type="gramStart"/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>географических</w:t>
            </w:r>
            <w:proofErr w:type="gramEnd"/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 xml:space="preserve"> простор деревни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Старый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Мичан</w:t>
            </w:r>
            <w:proofErr w:type="spellEnd"/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3741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 xml:space="preserve"> «Трудовой десант» – работа по дизайну школьного двора. 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о Родном крае 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>Прогулка по памятным местам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Проектная деятельность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58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2.06.2025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> «Трудовой десант» – работа на пришкольном участке</w:t>
            </w: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«Мы рисуем МИР!» - конкурс плакатов.</w:t>
            </w:r>
          </w:p>
          <w:p w:rsidR="007C1C9C" w:rsidRDefault="007C1C9C" w:rsidP="00684013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C8255D" w:rsidRDefault="007C1C9C" w:rsidP="00684013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900B0">
              <w:rPr>
                <w:color w:val="FF0000"/>
                <w:sz w:val="24"/>
                <w:szCs w:val="24"/>
                <w:lang w:eastAsia="ru-RU"/>
              </w:rPr>
              <w:t> </w:t>
            </w:r>
            <w:proofErr w:type="spellStart"/>
            <w:r w:rsidRPr="00E900B0">
              <w:rPr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E900B0">
              <w:rPr>
                <w:color w:val="000000" w:themeColor="text1"/>
                <w:sz w:val="24"/>
                <w:szCs w:val="24"/>
                <w:lang w:eastAsia="ru-RU"/>
              </w:rPr>
              <w:t xml:space="preserve">-игра «Где находится овраг </w:t>
            </w:r>
            <w:proofErr w:type="spellStart"/>
            <w:r w:rsidRPr="00E900B0">
              <w:rPr>
                <w:color w:val="000000" w:themeColor="text1"/>
                <w:sz w:val="24"/>
                <w:szCs w:val="24"/>
                <w:lang w:eastAsia="ru-RU"/>
              </w:rPr>
              <w:t>Юлтан</w:t>
            </w:r>
            <w:proofErr w:type="spellEnd"/>
            <w:r w:rsidRPr="00E900B0">
              <w:rPr>
                <w:color w:val="000000" w:themeColor="text1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Проектная деятельность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4186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3.06.2025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color w:val="000000"/>
                <w:sz w:val="24"/>
                <w:szCs w:val="24"/>
                <w:shd w:val="clear" w:color="auto" w:fill="FFFFFF"/>
              </w:rPr>
              <w:t>Краеведческая игра «Я – из Сабинского района» 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Встреча с работниками сельского хозяйства</w:t>
            </w:r>
            <w:r w:rsidRPr="00E900B0">
              <w:rPr>
                <w:sz w:val="24"/>
                <w:szCs w:val="24"/>
                <w:lang w:eastAsia="ru-RU"/>
              </w:rPr>
              <w:t xml:space="preserve">. 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Профориентация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3712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4.06.2025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> «Трудовой десант» – работа по дизайну школьного двора.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900B0">
              <w:rPr>
                <w:sz w:val="24"/>
                <w:szCs w:val="24"/>
                <w:lang w:eastAsia="ru-RU"/>
              </w:rPr>
              <w:t>Квест</w:t>
            </w:r>
            <w:proofErr w:type="spellEnd"/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00B0">
              <w:rPr>
                <w:sz w:val="24"/>
                <w:szCs w:val="24"/>
                <w:lang w:eastAsia="ru-RU"/>
              </w:rPr>
              <w:t>–и</w:t>
            </w:r>
            <w:proofErr w:type="gramEnd"/>
            <w:r w:rsidRPr="00E900B0">
              <w:rPr>
                <w:sz w:val="24"/>
                <w:szCs w:val="24"/>
                <w:lang w:eastAsia="ru-RU"/>
              </w:rPr>
              <w:t xml:space="preserve">гра по родникам «Где начинается </w:t>
            </w:r>
            <w:proofErr w:type="spellStart"/>
            <w:r>
              <w:rPr>
                <w:sz w:val="24"/>
                <w:szCs w:val="24"/>
                <w:lang w:eastAsia="ru-RU"/>
              </w:rPr>
              <w:t>Зубаржатский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sz w:val="24"/>
                <w:szCs w:val="24"/>
                <w:lang w:eastAsia="ru-RU"/>
              </w:rPr>
              <w:t>ручей?»  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Огонек дружбы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4186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5.06.2025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– работа по дизайну школьного двора. 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творчеством писателей земляков. 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color w:val="FF0000"/>
                <w:sz w:val="24"/>
                <w:szCs w:val="24"/>
                <w:lang w:eastAsia="ru-RU"/>
              </w:rPr>
              <w:t xml:space="preserve">   </w:t>
            </w:r>
            <w:r w:rsidRPr="00E900B0">
              <w:rPr>
                <w:sz w:val="24"/>
                <w:szCs w:val="24"/>
                <w:lang w:eastAsia="ru-RU"/>
              </w:rPr>
              <w:t>Поездка в сельхозпредприятие 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Саба</w:t>
            </w:r>
            <w:proofErr w:type="spellEnd"/>
            <w:r w:rsidRPr="00E900B0">
              <w:rPr>
                <w:sz w:val="24"/>
                <w:szCs w:val="24"/>
                <w:lang w:eastAsia="ru-RU"/>
              </w:rPr>
              <w:t>»,  знакомство   с доильной робототехнической системой  </w:t>
            </w:r>
            <w:r w:rsidRPr="00E900B0">
              <w:rPr>
                <w:sz w:val="24"/>
                <w:szCs w:val="24"/>
                <w:lang w:val="en-US" w:eastAsia="ru-RU"/>
              </w:rPr>
              <w:t>LEYLI</w:t>
            </w:r>
            <w:r w:rsidRPr="00E900B0">
              <w:rPr>
                <w:sz w:val="24"/>
                <w:szCs w:val="24"/>
                <w:lang w:eastAsia="ru-RU"/>
              </w:rPr>
              <w:t>.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Профориентация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4722"/>
        </w:trPr>
        <w:tc>
          <w:tcPr>
            <w:tcW w:w="637" w:type="pct"/>
          </w:tcPr>
          <w:p w:rsidR="007C1C9C" w:rsidRDefault="007C1C9C" w:rsidP="00684013">
            <w:pPr>
              <w:shd w:val="clear" w:color="auto" w:fill="FFFFFF" w:themeFill="background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lastRenderedPageBreak/>
              <w:t>6</w:t>
            </w:r>
            <w:r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</w:p>
          <w:p w:rsidR="007C1C9C" w:rsidRDefault="007C1C9C" w:rsidP="00684013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– работа по дизайну школьного двора. </w:t>
            </w:r>
          </w:p>
          <w:p w:rsidR="007C1C9C" w:rsidRDefault="007C1C9C" w:rsidP="00684013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«12 июня – День России» </w:t>
            </w:r>
            <w:proofErr w:type="gramStart"/>
            <w:r w:rsidRPr="00E900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</w:t>
            </w:r>
            <w:proofErr w:type="gramEnd"/>
            <w:r w:rsidRPr="00E900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кскурсия в недалекое прошлое. </w:t>
            </w:r>
          </w:p>
          <w:p w:rsidR="007C1C9C" w:rsidRDefault="007C1C9C" w:rsidP="00684013">
            <w:pPr>
              <w:tabs>
                <w:tab w:val="left" w:pos="0"/>
                <w:tab w:val="left" w:pos="392"/>
              </w:tabs>
              <w:contextualSpacing/>
              <w:rPr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tabs>
                <w:tab w:val="left" w:pos="0"/>
                <w:tab w:val="left" w:pos="392"/>
              </w:tabs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Экскурсия к раскопкам русского языка 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Профориентация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4470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«Трудовой десант» – работа по дизайну школьного двора. 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Знакомство с агротехникой сельскохозяйственных культур на пришкольном опытническом участке.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C8255D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 </w:t>
            </w: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Экскурсия на поляну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Ознакомление с лекарственными растениями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и сбор травы полевого хвоща»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Проектная деятельность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3864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10.06.2025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 xml:space="preserve"> «Трудовой десант» – работа по дизайну школьного двора. 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«Знаем ли мы о Красной книги Татарстана?» беседа.</w:t>
            </w:r>
            <w:proofErr w:type="gramEnd"/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E900B0">
              <w:rPr>
                <w:sz w:val="24"/>
                <w:szCs w:val="24"/>
                <w:lang w:eastAsia="ru-RU"/>
              </w:rPr>
              <w:t xml:space="preserve">Экскурсия к родникам. Знакомство с     историей родников деревни </w:t>
            </w:r>
            <w:proofErr w:type="gramStart"/>
            <w:r>
              <w:rPr>
                <w:sz w:val="24"/>
                <w:szCs w:val="24"/>
                <w:lang w:eastAsia="ru-RU"/>
              </w:rPr>
              <w:t>Новый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Мичан</w:t>
            </w:r>
            <w:proofErr w:type="spellEnd"/>
            <w:r w:rsidRPr="00E900B0">
              <w:rPr>
                <w:sz w:val="24"/>
                <w:szCs w:val="24"/>
                <w:lang w:eastAsia="ru-RU"/>
              </w:rPr>
              <w:t>. 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Профориентация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3949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11.06.2025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 «Трудовой десант» – работа по дизайну школьного двора. </w:t>
            </w: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Просмотр презентации о полевых и декоративных цветах.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C8255D">
              <w:rPr>
                <w:sz w:val="24"/>
                <w:szCs w:val="24"/>
                <w:lang w:eastAsia="ru-RU"/>
              </w:rPr>
              <w:t>Просмотр патриотических фильмов</w:t>
            </w:r>
            <w:r w:rsidRPr="00C8255D">
              <w:rPr>
                <w:sz w:val="24"/>
                <w:szCs w:val="24"/>
                <w:shd w:val="clear" w:color="auto" w:fill="FFFFFF"/>
              </w:rPr>
              <w:t> </w:t>
            </w:r>
            <w:r w:rsidRPr="00C8255D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Профориентация</w:t>
            </w: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3254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12.06.2025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 xml:space="preserve"> «Трудовой десант» – работа по дизайну школьного двора. 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«Я за ЗОЖ» - беседа.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C8255D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Экскурсия </w:t>
            </w:r>
            <w:r w:rsidRPr="00E900B0">
              <w:rPr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“У подножия горы </w:t>
            </w:r>
            <w:r>
              <w:rPr>
                <w:sz w:val="24"/>
                <w:szCs w:val="24"/>
                <w:bdr w:val="none" w:sz="0" w:space="0" w:color="auto" w:frame="1"/>
                <w:lang w:val="tt-RU" w:eastAsia="ru-RU"/>
              </w:rPr>
              <w:t>Сабантуй</w:t>
            </w:r>
            <w:r w:rsidRPr="00E900B0">
              <w:rPr>
                <w:sz w:val="24"/>
                <w:szCs w:val="24"/>
                <w:bdr w:val="none" w:sz="0" w:space="0" w:color="auto" w:frame="1"/>
                <w:lang w:val="tt-RU" w:eastAsia="ru-RU"/>
              </w:rPr>
              <w:t>”. Спортивные игры.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7C1C9C" w:rsidRPr="00E900B0" w:rsidTr="00684013">
        <w:trPr>
          <w:trHeight w:val="3897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13.06.2025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> «Трудовой десант» – работа по дизайну школьного двора.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КТД</w:t>
            </w: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«А в нашем лагере»  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C8255D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 Оформление летописи Лагеря.</w:t>
            </w: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 Конкурс рыбаков у реки </w:t>
            </w:r>
            <w:proofErr w:type="spellStart"/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Мёша</w:t>
            </w:r>
            <w:proofErr w:type="spellEnd"/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«Кто самый удачливый рыбак?</w:t>
            </w:r>
            <w:r w:rsidRPr="00E900B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3524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14.06.2025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> «Трудовой десант» – работа по дизайну школьного двора.</w:t>
            </w: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7C1C9C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A91F51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  Поездка в сельхозпредприятие 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Саба</w:t>
            </w:r>
            <w:proofErr w:type="spellEnd"/>
            <w:r w:rsidRPr="00E900B0">
              <w:rPr>
                <w:sz w:val="24"/>
                <w:szCs w:val="24"/>
                <w:lang w:eastAsia="ru-RU"/>
              </w:rPr>
              <w:t>»,  знакомство   с сельхоз профессиями. 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7C1C9C" w:rsidRPr="00E900B0" w:rsidTr="00684013">
        <w:trPr>
          <w:trHeight w:val="3666"/>
        </w:trPr>
        <w:tc>
          <w:tcPr>
            <w:tcW w:w="637" w:type="pct"/>
          </w:tcPr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15.06.2025</w:t>
            </w: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Сбор детей. Линейка.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 гимна. Поднятие флагов.</w:t>
            </w:r>
          </w:p>
          <w:p w:rsidR="007C1C9C" w:rsidRPr="00E900B0" w:rsidRDefault="007C1C9C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Зарядка (</w:t>
            </w:r>
            <w:proofErr w:type="spellStart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«Движение Первых»</w:t>
            </w:r>
            <w:r w:rsidRPr="00E900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00B0">
              <w:rPr>
                <w:rFonts w:ascii="Times New Roman" w:hAnsi="Times New Roman"/>
                <w:sz w:val="24"/>
                <w:szCs w:val="24"/>
                <w:lang w:eastAsia="ru-RU"/>
              </w:rPr>
              <w:t>и «Орлята России»</w:t>
            </w:r>
            <w:r w:rsidRPr="00E900B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C9C" w:rsidRPr="00E900B0" w:rsidRDefault="007C1C9C" w:rsidP="00684013">
            <w:pPr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900B0">
              <w:rPr>
                <w:sz w:val="24"/>
                <w:szCs w:val="24"/>
                <w:lang w:eastAsia="ru-RU"/>
              </w:rPr>
              <w:t> «Трудовой десант» – работа по дизайну школьного двора.</w:t>
            </w:r>
          </w:p>
          <w:p w:rsidR="007C1C9C" w:rsidRPr="00E900B0" w:rsidRDefault="007C1C9C" w:rsidP="00684013">
            <w:pPr>
              <w:jc w:val="both"/>
              <w:rPr>
                <w:sz w:val="24"/>
                <w:szCs w:val="24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</w:t>
            </w:r>
          </w:p>
          <w:p w:rsidR="007C1C9C" w:rsidRPr="00E900B0" w:rsidRDefault="007C1C9C" w:rsidP="00684013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7C1C9C" w:rsidRDefault="007C1C9C" w:rsidP="00684013">
            <w:pPr>
              <w:tabs>
                <w:tab w:val="left" w:pos="0"/>
                <w:tab w:val="left" w:pos="392"/>
              </w:tabs>
              <w:contextualSpacing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1C9C" w:rsidRPr="00A91F51" w:rsidRDefault="007C1C9C" w:rsidP="00684013">
            <w:pPr>
              <w:tabs>
                <w:tab w:val="left" w:pos="0"/>
                <w:tab w:val="left" w:pos="392"/>
              </w:tabs>
              <w:contextualSpacing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0B0">
              <w:rPr>
                <w:sz w:val="24"/>
                <w:szCs w:val="24"/>
                <w:lang w:eastAsia="ru-RU"/>
              </w:rPr>
              <w:t xml:space="preserve">   Спортивные игры на площадке «Сабантуй».</w:t>
            </w:r>
          </w:p>
        </w:tc>
        <w:tc>
          <w:tcPr>
            <w:tcW w:w="2182" w:type="pct"/>
          </w:tcPr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 xml:space="preserve">Модуль «Детское </w:t>
            </w:r>
            <w:r w:rsidRPr="00E900B0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E900B0">
              <w:rPr>
                <w:sz w:val="24"/>
                <w:szCs w:val="24"/>
              </w:rPr>
              <w:t>Модуль</w:t>
            </w:r>
            <w:r w:rsidRPr="00E900B0">
              <w:rPr>
                <w:spacing w:val="-15"/>
                <w:sz w:val="24"/>
                <w:szCs w:val="24"/>
              </w:rPr>
              <w:t xml:space="preserve"> </w:t>
            </w:r>
            <w:r w:rsidRPr="00E900B0">
              <w:rPr>
                <w:sz w:val="24"/>
                <w:szCs w:val="24"/>
              </w:rPr>
              <w:t>«Спортивн</w:t>
            </w:r>
            <w:proofErr w:type="gramStart"/>
            <w:r w:rsidRPr="00E900B0">
              <w:rPr>
                <w:sz w:val="24"/>
                <w:szCs w:val="24"/>
              </w:rPr>
              <w:t>о-</w:t>
            </w:r>
            <w:proofErr w:type="gramEnd"/>
            <w:r w:rsidRPr="00E900B0">
              <w:rPr>
                <w:sz w:val="24"/>
                <w:szCs w:val="24"/>
              </w:rPr>
              <w:t xml:space="preserve"> </w:t>
            </w:r>
            <w:r w:rsidRPr="00E900B0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00B0"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C1C9C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7C1C9C" w:rsidRPr="00E900B0" w:rsidRDefault="007C1C9C" w:rsidP="00684013">
            <w:pPr>
              <w:pStyle w:val="a5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:rsidR="007C1C9C" w:rsidRPr="00E900B0" w:rsidRDefault="007C1C9C" w:rsidP="007C1C9C">
      <w:pPr>
        <w:pStyle w:val="Default"/>
        <w:jc w:val="center"/>
        <w:rPr>
          <w:b/>
        </w:rPr>
      </w:pPr>
    </w:p>
    <w:p w:rsidR="00411B3F" w:rsidRDefault="00411B3F"/>
    <w:sectPr w:rsidR="00411B3F" w:rsidSect="00624123">
      <w:headerReference w:type="default" r:id="rId8"/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FE" w:rsidRDefault="006854FE">
      <w:r>
        <w:separator/>
      </w:r>
    </w:p>
  </w:endnote>
  <w:endnote w:type="continuationSeparator" w:id="0">
    <w:p w:rsidR="006854FE" w:rsidRDefault="0068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FE" w:rsidRDefault="006854FE">
      <w:r>
        <w:separator/>
      </w:r>
    </w:p>
  </w:footnote>
  <w:footnote w:type="continuationSeparator" w:id="0">
    <w:p w:rsidR="006854FE" w:rsidRDefault="00685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DBB" w:rsidRDefault="007C1C9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C28B82" wp14:editId="146EE321">
              <wp:simplePos x="0" y="0"/>
              <wp:positionH relativeFrom="page">
                <wp:posOffset>3942080</wp:posOffset>
              </wp:positionH>
              <wp:positionV relativeFrom="page">
                <wp:posOffset>375285</wp:posOffset>
              </wp:positionV>
              <wp:extent cx="222885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DBB" w:rsidRDefault="006854FE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4pt;margin-top:29.55pt;width:17.5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TbxQIAAK4FAAAOAAAAZHJzL2Uyb0RvYy54bWysVM2O0zAQviPxDpbv2fyQtkm0KdptGoS0&#10;/EgLD+AmTmOR2MF2my6IA3degXfgwIEbr9B9I8bOptvdFRICcrDG9vib+Wa+zOnTXdugLZWKCZ5i&#10;/8TDiPJClIyvU/z2Te5EGClNeEkawWmKr6jCT+ePH532XUIDUYumpBIBCFdJ36W41rpLXFcVNW2J&#10;OhEd5XBZCdkSDVu5dktJekBvGzfwvKn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" filled="f" stroked="f">
              <v:textbox inset="0,0,0,0">
                <w:txbxContent>
                  <w:p w:rsidR="008D6DBB" w:rsidRDefault="007C1C9C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FB"/>
    <w:rsid w:val="00246986"/>
    <w:rsid w:val="00411B3F"/>
    <w:rsid w:val="006854FE"/>
    <w:rsid w:val="007C1C9C"/>
    <w:rsid w:val="00B167FB"/>
    <w:rsid w:val="00E034B6"/>
    <w:rsid w:val="00F7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C1C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C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7C1C9C"/>
    <w:pPr>
      <w:ind w:left="152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1C9C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C1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qFormat/>
    <w:rsid w:val="007C1C9C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TableParagraph">
    <w:name w:val="Table Paragraph"/>
    <w:basedOn w:val="a"/>
    <w:uiPriority w:val="1"/>
    <w:qFormat/>
    <w:rsid w:val="007C1C9C"/>
  </w:style>
  <w:style w:type="paragraph" w:styleId="a5">
    <w:name w:val="No Spacing"/>
    <w:link w:val="a6"/>
    <w:qFormat/>
    <w:rsid w:val="007C1C9C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6">
    <w:name w:val="Без интервала Знак"/>
    <w:link w:val="a5"/>
    <w:qFormat/>
    <w:rsid w:val="007C1C9C"/>
    <w:rPr>
      <w:rFonts w:ascii="Corbel" w:eastAsia="Times New Roman" w:hAnsi="Corbel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469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9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C1C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C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7C1C9C"/>
    <w:pPr>
      <w:ind w:left="152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1C9C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C1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qFormat/>
    <w:rsid w:val="007C1C9C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TableParagraph">
    <w:name w:val="Table Paragraph"/>
    <w:basedOn w:val="a"/>
    <w:uiPriority w:val="1"/>
    <w:qFormat/>
    <w:rsid w:val="007C1C9C"/>
  </w:style>
  <w:style w:type="paragraph" w:styleId="a5">
    <w:name w:val="No Spacing"/>
    <w:link w:val="a6"/>
    <w:qFormat/>
    <w:rsid w:val="007C1C9C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6">
    <w:name w:val="Без интервала Знак"/>
    <w:link w:val="a5"/>
    <w:qFormat/>
    <w:rsid w:val="007C1C9C"/>
    <w:rPr>
      <w:rFonts w:ascii="Corbel" w:eastAsia="Times New Roman" w:hAnsi="Corbel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469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9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Финя</dc:creator>
  <cp:lastModifiedBy>Финя</cp:lastModifiedBy>
  <cp:revision>4</cp:revision>
  <cp:lastPrinted>2025-01-23T10:19:00Z</cp:lastPrinted>
  <dcterms:created xsi:type="dcterms:W3CDTF">2025-06-09T08:02:00Z</dcterms:created>
  <dcterms:modified xsi:type="dcterms:W3CDTF">2025-06-09T08:07:00Z</dcterms:modified>
</cp:coreProperties>
</file>